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14" w:rsidRPr="00023503" w:rsidRDefault="00712114" w:rsidP="00712114">
      <w:pPr>
        <w:jc w:val="right"/>
        <w:rPr>
          <w:sz w:val="28"/>
          <w:szCs w:val="28"/>
        </w:rPr>
      </w:pPr>
      <w:r w:rsidRPr="00023503">
        <w:rPr>
          <w:sz w:val="28"/>
          <w:szCs w:val="28"/>
        </w:rPr>
        <w:t>Приложение №1</w:t>
      </w:r>
    </w:p>
    <w:p w:rsidR="00712114" w:rsidRDefault="00712114" w:rsidP="00712114">
      <w:pPr>
        <w:jc w:val="center"/>
        <w:rPr>
          <w:b/>
          <w:sz w:val="28"/>
          <w:szCs w:val="28"/>
        </w:rPr>
      </w:pPr>
    </w:p>
    <w:p w:rsidR="00712114" w:rsidRDefault="00712114" w:rsidP="00712114">
      <w:pPr>
        <w:jc w:val="center"/>
        <w:rPr>
          <w:b/>
          <w:sz w:val="28"/>
          <w:szCs w:val="28"/>
        </w:rPr>
      </w:pPr>
    </w:p>
    <w:p w:rsidR="00712114" w:rsidRDefault="00712114" w:rsidP="00712114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 о работе с обращениями граждан</w:t>
      </w:r>
    </w:p>
    <w:p w:rsidR="00712114" w:rsidRDefault="009C548E" w:rsidP="00712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4824C6">
        <w:rPr>
          <w:b/>
          <w:sz w:val="28"/>
          <w:szCs w:val="28"/>
          <w:lang w:val="en-US"/>
        </w:rPr>
        <w:t>I</w:t>
      </w:r>
      <w:r w:rsidR="00D64FAC">
        <w:rPr>
          <w:b/>
          <w:sz w:val="28"/>
          <w:szCs w:val="28"/>
          <w:lang w:val="en-US"/>
        </w:rPr>
        <w:t>V</w:t>
      </w:r>
      <w:r w:rsidR="00C40F7F">
        <w:rPr>
          <w:b/>
          <w:sz w:val="28"/>
          <w:szCs w:val="28"/>
        </w:rPr>
        <w:t xml:space="preserve"> квартале 2016</w:t>
      </w:r>
      <w:r w:rsidR="00712114">
        <w:rPr>
          <w:b/>
          <w:sz w:val="28"/>
          <w:szCs w:val="28"/>
        </w:rPr>
        <w:t xml:space="preserve"> года</w:t>
      </w:r>
      <w:r w:rsidR="008C249D">
        <w:rPr>
          <w:b/>
          <w:sz w:val="28"/>
          <w:szCs w:val="28"/>
        </w:rPr>
        <w:t xml:space="preserve"> и за 2016 год в целом</w:t>
      </w:r>
    </w:p>
    <w:p w:rsidR="00712114" w:rsidRPr="008058AE" w:rsidRDefault="00712114" w:rsidP="00712114">
      <w:pPr>
        <w:jc w:val="center"/>
        <w:rPr>
          <w:b/>
          <w:sz w:val="28"/>
          <w:szCs w:val="28"/>
        </w:rPr>
      </w:pPr>
    </w:p>
    <w:p w:rsidR="00712114" w:rsidRDefault="00712114" w:rsidP="00712114">
      <w:pPr>
        <w:jc w:val="center"/>
        <w:rPr>
          <w:sz w:val="28"/>
          <w:szCs w:val="28"/>
        </w:rPr>
      </w:pPr>
    </w:p>
    <w:p w:rsidR="00712114" w:rsidRDefault="00712114" w:rsidP="0071211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граждан на личном приеме </w:t>
      </w:r>
    </w:p>
    <w:p w:rsidR="00712114" w:rsidRDefault="00712114" w:rsidP="00712114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–</w:t>
      </w:r>
      <w:r w:rsidR="00AC5D5F">
        <w:rPr>
          <w:sz w:val="28"/>
          <w:szCs w:val="28"/>
        </w:rPr>
        <w:t>12</w:t>
      </w:r>
    </w:p>
    <w:p w:rsidR="00712114" w:rsidRDefault="00712114" w:rsidP="00712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712114" w:rsidRDefault="00712114" w:rsidP="00712114">
      <w:pPr>
        <w:numPr>
          <w:ilvl w:val="1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  – </w:t>
      </w:r>
      <w:r w:rsidR="00AC5D5F">
        <w:rPr>
          <w:sz w:val="28"/>
          <w:szCs w:val="28"/>
        </w:rPr>
        <w:t>2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AC5D5F">
        <w:rPr>
          <w:sz w:val="28"/>
          <w:szCs w:val="28"/>
        </w:rPr>
        <w:t>0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AC5D5F">
        <w:rPr>
          <w:sz w:val="28"/>
          <w:szCs w:val="28"/>
        </w:rPr>
        <w:t>0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AC5D5F">
        <w:rPr>
          <w:sz w:val="28"/>
          <w:szCs w:val="28"/>
        </w:rPr>
        <w:t>0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  <w:r w:rsidR="00AC5D5F">
        <w:rPr>
          <w:sz w:val="28"/>
          <w:szCs w:val="28"/>
        </w:rPr>
        <w:t>0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С результатом рассмотрения «поддержано», в том числе 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«меры приняты» – </w:t>
      </w:r>
      <w:r w:rsidR="00AC5D5F">
        <w:rPr>
          <w:sz w:val="28"/>
          <w:szCs w:val="28"/>
        </w:rPr>
        <w:t>0</w:t>
      </w:r>
    </w:p>
    <w:p w:rsidR="00A6783E" w:rsidRDefault="00A01AE6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1.1.6</w:t>
      </w:r>
      <w:r w:rsidR="00712114">
        <w:rPr>
          <w:sz w:val="28"/>
          <w:szCs w:val="28"/>
        </w:rPr>
        <w:t xml:space="preserve">. </w:t>
      </w:r>
      <w:r w:rsidR="00A6783E">
        <w:rPr>
          <w:sz w:val="28"/>
          <w:szCs w:val="28"/>
        </w:rPr>
        <w:t>Частично удовлетворенных –</w:t>
      </w:r>
      <w:r w:rsidR="00AC5D5F">
        <w:rPr>
          <w:sz w:val="28"/>
          <w:szCs w:val="28"/>
        </w:rPr>
        <w:t>0</w:t>
      </w:r>
    </w:p>
    <w:p w:rsidR="00712114" w:rsidRDefault="00A6783E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 </w:t>
      </w:r>
      <w:r w:rsidR="00712114">
        <w:rPr>
          <w:sz w:val="28"/>
          <w:szCs w:val="28"/>
        </w:rPr>
        <w:t xml:space="preserve">С результатом рассмотрения «разъяснено» – </w:t>
      </w:r>
      <w:r w:rsidR="00AC5D5F">
        <w:rPr>
          <w:sz w:val="28"/>
          <w:szCs w:val="28"/>
        </w:rPr>
        <w:t>0</w:t>
      </w:r>
    </w:p>
    <w:p w:rsidR="00712114" w:rsidRDefault="00A6783E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1.1.8</w:t>
      </w:r>
      <w:r w:rsidR="00712114">
        <w:rPr>
          <w:sz w:val="28"/>
          <w:szCs w:val="28"/>
        </w:rPr>
        <w:t>. С результатом рассмотрения «не поддержано» –</w:t>
      </w:r>
      <w:r w:rsidR="00AC5D5F">
        <w:rPr>
          <w:sz w:val="28"/>
          <w:szCs w:val="28"/>
        </w:rPr>
        <w:t>0</w:t>
      </w:r>
    </w:p>
    <w:p w:rsidR="00712114" w:rsidRDefault="00A6783E" w:rsidP="00712114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1.1.9</w:t>
      </w:r>
      <w:r w:rsidR="00712114">
        <w:rPr>
          <w:sz w:val="28"/>
          <w:szCs w:val="28"/>
        </w:rPr>
        <w:t xml:space="preserve">. </w:t>
      </w:r>
      <w:proofErr w:type="gramStart"/>
      <w:r w:rsidR="00712114">
        <w:rPr>
          <w:sz w:val="28"/>
          <w:szCs w:val="28"/>
        </w:rPr>
        <w:t>Переадресованных</w:t>
      </w:r>
      <w:proofErr w:type="gramEnd"/>
      <w:r w:rsidR="00712114">
        <w:rPr>
          <w:sz w:val="28"/>
          <w:szCs w:val="28"/>
        </w:rPr>
        <w:t xml:space="preserve"> в другие органы власти и органы местного самоуправления –</w:t>
      </w:r>
      <w:r w:rsidR="00AC5D5F">
        <w:rPr>
          <w:sz w:val="28"/>
          <w:szCs w:val="28"/>
        </w:rPr>
        <w:t>0</w:t>
      </w:r>
    </w:p>
    <w:p w:rsidR="00712114" w:rsidRDefault="00A6783E" w:rsidP="00712114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1.1.10</w:t>
      </w:r>
      <w:r w:rsidR="00712114">
        <w:rPr>
          <w:sz w:val="28"/>
          <w:szCs w:val="28"/>
        </w:rPr>
        <w:t xml:space="preserve">. </w:t>
      </w:r>
      <w:proofErr w:type="gramStart"/>
      <w:r w:rsidR="00712114">
        <w:rPr>
          <w:sz w:val="28"/>
          <w:szCs w:val="28"/>
        </w:rPr>
        <w:t>Рассмотренных</w:t>
      </w:r>
      <w:proofErr w:type="gramEnd"/>
      <w:r w:rsidR="00712114">
        <w:rPr>
          <w:sz w:val="28"/>
          <w:szCs w:val="28"/>
        </w:rPr>
        <w:t xml:space="preserve"> совместно с другими органами власти и органами местного самоуправления –</w:t>
      </w:r>
      <w:r w:rsidR="00AC5D5F">
        <w:rPr>
          <w:sz w:val="28"/>
          <w:szCs w:val="28"/>
        </w:rPr>
        <w:t>0</w:t>
      </w:r>
    </w:p>
    <w:p w:rsidR="00712114" w:rsidRDefault="00A6783E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1.1.11</w:t>
      </w:r>
      <w:r w:rsidR="00712114">
        <w:rPr>
          <w:sz w:val="28"/>
          <w:szCs w:val="28"/>
        </w:rPr>
        <w:t xml:space="preserve">. Рассмотренных с нарушением установленных сроков – </w:t>
      </w:r>
      <w:r w:rsidR="00AC5D5F">
        <w:rPr>
          <w:sz w:val="28"/>
          <w:szCs w:val="28"/>
        </w:rPr>
        <w:t>0</w:t>
      </w:r>
    </w:p>
    <w:p w:rsidR="00712114" w:rsidRDefault="00A6783E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1.1.12</w:t>
      </w:r>
      <w:r w:rsidR="00712114">
        <w:rPr>
          <w:sz w:val="28"/>
          <w:szCs w:val="28"/>
        </w:rPr>
        <w:t>. Срок рассмотрения продлен –</w:t>
      </w:r>
      <w:r w:rsidR="00AC5D5F">
        <w:rPr>
          <w:sz w:val="28"/>
          <w:szCs w:val="28"/>
        </w:rPr>
        <w:t>2</w:t>
      </w:r>
    </w:p>
    <w:p w:rsidR="00712114" w:rsidRDefault="00A6783E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1.1.13</w:t>
      </w:r>
      <w:r w:rsidR="00712114">
        <w:rPr>
          <w:sz w:val="28"/>
          <w:szCs w:val="28"/>
        </w:rPr>
        <w:t>. Ответ подписан руководителем органа местного самоуправления –</w:t>
      </w:r>
      <w:r w:rsidR="00AC5D5F">
        <w:rPr>
          <w:sz w:val="28"/>
          <w:szCs w:val="28"/>
        </w:rPr>
        <w:t>0</w:t>
      </w:r>
    </w:p>
    <w:p w:rsidR="00712114" w:rsidRDefault="00A6783E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1.1.14</w:t>
      </w:r>
      <w:r w:rsidR="00712114">
        <w:rPr>
          <w:sz w:val="28"/>
          <w:szCs w:val="28"/>
        </w:rPr>
        <w:t xml:space="preserve">. Ответ подписан уполномоченным лицом – </w:t>
      </w:r>
      <w:r w:rsidR="00AC5D5F">
        <w:rPr>
          <w:sz w:val="28"/>
          <w:szCs w:val="28"/>
        </w:rPr>
        <w:t>0</w:t>
      </w:r>
    </w:p>
    <w:p w:rsidR="00712114" w:rsidRDefault="00A6783E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1.1.15</w:t>
      </w:r>
      <w:r w:rsidR="00712114">
        <w:rPr>
          <w:sz w:val="28"/>
          <w:szCs w:val="28"/>
        </w:rPr>
        <w:t>. По информации заявител</w:t>
      </w:r>
      <w:proofErr w:type="gramStart"/>
      <w:r w:rsidR="00712114">
        <w:rPr>
          <w:sz w:val="28"/>
          <w:szCs w:val="28"/>
        </w:rPr>
        <w:t>я(</w:t>
      </w:r>
      <w:proofErr w:type="gramEnd"/>
      <w:r w:rsidR="00712114">
        <w:rPr>
          <w:sz w:val="28"/>
          <w:szCs w:val="28"/>
        </w:rPr>
        <w:t>ей) об итогах рассмотрения обращения ответ получен –</w:t>
      </w:r>
      <w:r w:rsidR="00AC5D5F">
        <w:rPr>
          <w:sz w:val="28"/>
          <w:szCs w:val="28"/>
        </w:rPr>
        <w:t>0</w:t>
      </w:r>
    </w:p>
    <w:p w:rsidR="00712114" w:rsidRDefault="00A01AE6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783E">
        <w:rPr>
          <w:sz w:val="28"/>
          <w:szCs w:val="28"/>
        </w:rPr>
        <w:t>.1.16</w:t>
      </w:r>
      <w:r w:rsidR="00712114">
        <w:rPr>
          <w:sz w:val="28"/>
          <w:szCs w:val="28"/>
        </w:rPr>
        <w:t>. По информации заявител</w:t>
      </w:r>
      <w:proofErr w:type="gramStart"/>
      <w:r w:rsidR="00712114">
        <w:rPr>
          <w:sz w:val="28"/>
          <w:szCs w:val="28"/>
        </w:rPr>
        <w:t>я(</w:t>
      </w:r>
      <w:proofErr w:type="gramEnd"/>
      <w:r w:rsidR="00712114">
        <w:rPr>
          <w:sz w:val="28"/>
          <w:szCs w:val="28"/>
        </w:rPr>
        <w:t>ей) об итогах рассмотрения обращения ответ не получен –</w:t>
      </w:r>
      <w:r w:rsidR="00AC5D5F">
        <w:rPr>
          <w:sz w:val="28"/>
          <w:szCs w:val="28"/>
        </w:rPr>
        <w:t>0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 Принято граждан руководителями на личном приеме –</w:t>
      </w:r>
      <w:r w:rsidR="00AC5D5F">
        <w:rPr>
          <w:sz w:val="28"/>
          <w:szCs w:val="28"/>
        </w:rPr>
        <w:t>10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Взято на контроль – </w:t>
      </w:r>
      <w:r w:rsidR="00856189">
        <w:rPr>
          <w:sz w:val="28"/>
          <w:szCs w:val="28"/>
        </w:rPr>
        <w:t>0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С результатом рассмотрения «поддержано», в том числе </w:t>
      </w:r>
    </w:p>
    <w:p w:rsidR="00712114" w:rsidRDefault="00712114" w:rsidP="00B6112A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«меры приняты» – </w:t>
      </w:r>
      <w:r w:rsidR="00856189">
        <w:rPr>
          <w:sz w:val="28"/>
          <w:szCs w:val="28"/>
        </w:rPr>
        <w:t>0</w:t>
      </w:r>
    </w:p>
    <w:p w:rsidR="00A6783E" w:rsidRDefault="00B6112A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1.2.3</w:t>
      </w:r>
      <w:r w:rsidR="00712114">
        <w:rPr>
          <w:sz w:val="28"/>
          <w:szCs w:val="28"/>
        </w:rPr>
        <w:t>.</w:t>
      </w:r>
      <w:r w:rsidR="00712114" w:rsidRPr="006437D8">
        <w:rPr>
          <w:sz w:val="28"/>
          <w:szCs w:val="28"/>
        </w:rPr>
        <w:t xml:space="preserve"> </w:t>
      </w:r>
      <w:r w:rsidR="00A6783E">
        <w:rPr>
          <w:sz w:val="28"/>
          <w:szCs w:val="28"/>
        </w:rPr>
        <w:t>Частично удовлетворенных –</w:t>
      </w:r>
      <w:r w:rsidR="00AC5D5F">
        <w:rPr>
          <w:sz w:val="28"/>
          <w:szCs w:val="28"/>
        </w:rPr>
        <w:t>0</w:t>
      </w:r>
    </w:p>
    <w:p w:rsidR="00712114" w:rsidRPr="00C658F8" w:rsidRDefault="00A6783E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1.2.4.</w:t>
      </w:r>
      <w:r w:rsidR="00856189">
        <w:rPr>
          <w:sz w:val="28"/>
          <w:szCs w:val="28"/>
        </w:rPr>
        <w:t xml:space="preserve"> </w:t>
      </w:r>
      <w:r w:rsidR="00712114">
        <w:rPr>
          <w:sz w:val="28"/>
          <w:szCs w:val="28"/>
        </w:rPr>
        <w:t xml:space="preserve">С результатом рассмотрения «разъяснено» – </w:t>
      </w:r>
      <w:r w:rsidR="00856189">
        <w:rPr>
          <w:sz w:val="28"/>
          <w:szCs w:val="28"/>
        </w:rPr>
        <w:t>1</w:t>
      </w:r>
      <w:r w:rsidR="00AC5D5F">
        <w:rPr>
          <w:sz w:val="28"/>
          <w:szCs w:val="28"/>
        </w:rPr>
        <w:t>0</w:t>
      </w:r>
    </w:p>
    <w:p w:rsidR="00E364F1" w:rsidRPr="008D6669" w:rsidRDefault="00A6783E" w:rsidP="00E364F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1.2.5</w:t>
      </w:r>
      <w:r w:rsidR="00712114">
        <w:rPr>
          <w:sz w:val="28"/>
          <w:szCs w:val="28"/>
        </w:rPr>
        <w:t>. С результатом рассмотрения «не поддержано» –</w:t>
      </w:r>
      <w:r w:rsidR="00AC5D5F">
        <w:rPr>
          <w:sz w:val="28"/>
          <w:szCs w:val="28"/>
        </w:rPr>
        <w:t>0</w:t>
      </w:r>
    </w:p>
    <w:p w:rsidR="00712114" w:rsidRPr="008D6669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Сколько выявлено случаев волокиты либо нарушения прав и законных интересов граждан – </w:t>
      </w:r>
      <w:r w:rsidR="00AC5D5F">
        <w:rPr>
          <w:sz w:val="28"/>
          <w:szCs w:val="28"/>
        </w:rPr>
        <w:t>0</w:t>
      </w:r>
    </w:p>
    <w:p w:rsidR="00712114" w:rsidRDefault="0071211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прав граждан, привлечены к ответственности – </w:t>
      </w:r>
      <w:r w:rsidR="00AC5D5F">
        <w:rPr>
          <w:sz w:val="28"/>
          <w:szCs w:val="28"/>
        </w:rPr>
        <w:t>0</w:t>
      </w:r>
    </w:p>
    <w:p w:rsidR="00712114" w:rsidRDefault="0071211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 в нарушении прав граждан, не привлечены к ответственности –</w:t>
      </w:r>
      <w:r w:rsidR="00AC5D5F">
        <w:rPr>
          <w:sz w:val="28"/>
          <w:szCs w:val="28"/>
        </w:rPr>
        <w:t>0</w:t>
      </w:r>
    </w:p>
    <w:p w:rsidR="00712114" w:rsidRDefault="0071211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Конкретные примеры, отражающие результативность рассмотрения письменных и устных обращений граждан –</w:t>
      </w:r>
      <w:r w:rsidR="00AC5D5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712114" w:rsidRDefault="00712114" w:rsidP="00712114">
      <w:pPr>
        <w:ind w:left="720"/>
        <w:jc w:val="both"/>
        <w:rPr>
          <w:sz w:val="28"/>
          <w:szCs w:val="28"/>
        </w:rPr>
      </w:pPr>
    </w:p>
    <w:p w:rsidR="00712114" w:rsidRDefault="0071211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Формы ответа заявителю:</w:t>
      </w:r>
    </w:p>
    <w:p w:rsidR="00712114" w:rsidRDefault="00712114" w:rsidP="00712114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1.7.1. В письменной форме – </w:t>
      </w:r>
      <w:r w:rsidR="00AC5D5F">
        <w:rPr>
          <w:sz w:val="28"/>
          <w:szCs w:val="28"/>
        </w:rPr>
        <w:t>2</w:t>
      </w:r>
    </w:p>
    <w:p w:rsidR="00712114" w:rsidRDefault="00712114" w:rsidP="00712114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1.7.2. В форме электронного документа –</w:t>
      </w:r>
      <w:r w:rsidR="00AC5D5F">
        <w:rPr>
          <w:sz w:val="28"/>
          <w:szCs w:val="28"/>
        </w:rPr>
        <w:t>0</w:t>
      </w:r>
    </w:p>
    <w:p w:rsidR="00712114" w:rsidRDefault="00712114" w:rsidP="00712114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1.7.3. В устной форме –</w:t>
      </w:r>
      <w:r w:rsidR="00856189">
        <w:rPr>
          <w:sz w:val="28"/>
          <w:szCs w:val="28"/>
        </w:rPr>
        <w:t>1</w:t>
      </w:r>
      <w:r w:rsidR="00AC5D5F">
        <w:rPr>
          <w:sz w:val="28"/>
          <w:szCs w:val="28"/>
        </w:rPr>
        <w:t>0</w:t>
      </w:r>
    </w:p>
    <w:p w:rsidR="00E364F1" w:rsidRDefault="00E364F1" w:rsidP="00712114">
      <w:pPr>
        <w:ind w:left="720" w:firstLine="698"/>
        <w:jc w:val="both"/>
        <w:rPr>
          <w:sz w:val="28"/>
          <w:szCs w:val="28"/>
        </w:rPr>
      </w:pPr>
    </w:p>
    <w:p w:rsidR="00E364F1" w:rsidRDefault="00E364F1" w:rsidP="00E364F1">
      <w:pPr>
        <w:numPr>
          <w:ilvl w:val="1"/>
          <w:numId w:val="3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повторных обращений – </w:t>
      </w:r>
      <w:r w:rsidR="00AC5D5F">
        <w:rPr>
          <w:sz w:val="28"/>
          <w:szCs w:val="28"/>
        </w:rPr>
        <w:t>0</w:t>
      </w:r>
    </w:p>
    <w:p w:rsidR="00712114" w:rsidRDefault="00712114" w:rsidP="00712114">
      <w:pPr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023503" w:rsidRDefault="00712114" w:rsidP="00712114">
      <w:pPr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right"/>
        <w:rPr>
          <w:sz w:val="28"/>
          <w:szCs w:val="28"/>
        </w:rPr>
      </w:pPr>
    </w:p>
    <w:p w:rsidR="00712114" w:rsidRDefault="00712114" w:rsidP="00712114">
      <w:pPr>
        <w:ind w:firstLine="1440"/>
        <w:jc w:val="right"/>
        <w:rPr>
          <w:sz w:val="28"/>
          <w:szCs w:val="28"/>
        </w:rPr>
      </w:pPr>
    </w:p>
    <w:p w:rsidR="00712114" w:rsidRDefault="00712114" w:rsidP="00712114">
      <w:pPr>
        <w:ind w:firstLine="1440"/>
        <w:jc w:val="right"/>
        <w:rPr>
          <w:sz w:val="28"/>
          <w:szCs w:val="28"/>
        </w:rPr>
      </w:pPr>
    </w:p>
    <w:p w:rsidR="00712114" w:rsidRDefault="00712114" w:rsidP="00712114">
      <w:pPr>
        <w:ind w:firstLine="1440"/>
        <w:jc w:val="right"/>
        <w:rPr>
          <w:sz w:val="28"/>
          <w:szCs w:val="28"/>
        </w:rPr>
      </w:pPr>
    </w:p>
    <w:p w:rsidR="00712114" w:rsidRDefault="00712114" w:rsidP="00E364F1">
      <w:pPr>
        <w:rPr>
          <w:sz w:val="28"/>
          <w:szCs w:val="28"/>
        </w:rPr>
      </w:pPr>
    </w:p>
    <w:p w:rsidR="00E364F1" w:rsidRDefault="00E364F1" w:rsidP="00E364F1">
      <w:pPr>
        <w:rPr>
          <w:sz w:val="28"/>
          <w:szCs w:val="28"/>
        </w:rPr>
      </w:pPr>
    </w:p>
    <w:p w:rsidR="00712114" w:rsidRDefault="00712114" w:rsidP="00712114">
      <w:pPr>
        <w:rPr>
          <w:sz w:val="28"/>
          <w:szCs w:val="28"/>
        </w:rPr>
      </w:pPr>
    </w:p>
    <w:p w:rsidR="00712114" w:rsidRDefault="00712114" w:rsidP="00712114">
      <w:pPr>
        <w:rPr>
          <w:sz w:val="28"/>
          <w:szCs w:val="28"/>
        </w:rPr>
      </w:pPr>
    </w:p>
    <w:p w:rsidR="00712114" w:rsidRDefault="00712114" w:rsidP="00712114">
      <w:pPr>
        <w:rPr>
          <w:sz w:val="28"/>
          <w:szCs w:val="28"/>
        </w:rPr>
      </w:pPr>
    </w:p>
    <w:p w:rsidR="00D93DAD" w:rsidRDefault="00D93DAD" w:rsidP="00712114">
      <w:pPr>
        <w:rPr>
          <w:sz w:val="28"/>
          <w:szCs w:val="28"/>
        </w:rPr>
      </w:pPr>
    </w:p>
    <w:p w:rsidR="00D93DAD" w:rsidRDefault="00D93DAD" w:rsidP="00712114">
      <w:pPr>
        <w:rPr>
          <w:sz w:val="28"/>
          <w:szCs w:val="28"/>
        </w:rPr>
      </w:pPr>
    </w:p>
    <w:p w:rsidR="00D93DAD" w:rsidRDefault="00D93DAD" w:rsidP="00712114">
      <w:pPr>
        <w:rPr>
          <w:sz w:val="28"/>
          <w:szCs w:val="28"/>
        </w:rPr>
      </w:pPr>
    </w:p>
    <w:p w:rsidR="002A6580" w:rsidRDefault="002A6580" w:rsidP="00712114">
      <w:pPr>
        <w:rPr>
          <w:sz w:val="28"/>
          <w:szCs w:val="28"/>
        </w:rPr>
      </w:pPr>
    </w:p>
    <w:p w:rsidR="002A6580" w:rsidRDefault="002A6580" w:rsidP="00712114">
      <w:pPr>
        <w:rPr>
          <w:sz w:val="28"/>
          <w:szCs w:val="28"/>
        </w:rPr>
      </w:pPr>
    </w:p>
    <w:p w:rsidR="00D64FAC" w:rsidRDefault="00D64FAC" w:rsidP="00712114">
      <w:pPr>
        <w:rPr>
          <w:sz w:val="28"/>
          <w:szCs w:val="28"/>
        </w:rPr>
      </w:pPr>
    </w:p>
    <w:p w:rsidR="00D64FAC" w:rsidRDefault="00D64FAC" w:rsidP="00712114">
      <w:pPr>
        <w:rPr>
          <w:sz w:val="28"/>
          <w:szCs w:val="28"/>
        </w:rPr>
      </w:pPr>
    </w:p>
    <w:p w:rsidR="00B13DF0" w:rsidRDefault="00B13DF0" w:rsidP="00712114">
      <w:pPr>
        <w:rPr>
          <w:sz w:val="28"/>
          <w:szCs w:val="28"/>
          <w:lang w:val="en-US"/>
        </w:rPr>
      </w:pPr>
    </w:p>
    <w:p w:rsidR="006E13FD" w:rsidRPr="006E13FD" w:rsidRDefault="006E13FD" w:rsidP="00712114">
      <w:pPr>
        <w:rPr>
          <w:sz w:val="28"/>
          <w:szCs w:val="28"/>
          <w:lang w:val="en-US"/>
        </w:rPr>
      </w:pPr>
    </w:p>
    <w:p w:rsidR="00712114" w:rsidRPr="00023503" w:rsidRDefault="00712114" w:rsidP="00712114"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2E65B3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8C249D" w:rsidRDefault="00712114" w:rsidP="00712114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 w:rsidR="004824C6">
        <w:rPr>
          <w:b/>
          <w:sz w:val="28"/>
          <w:szCs w:val="28"/>
          <w:lang w:val="en-US"/>
        </w:rPr>
        <w:t>I</w:t>
      </w:r>
      <w:r w:rsidR="00D64FAC">
        <w:rPr>
          <w:b/>
          <w:sz w:val="28"/>
          <w:szCs w:val="28"/>
          <w:lang w:val="en-US"/>
        </w:rPr>
        <w:t>V</w:t>
      </w:r>
      <w:r w:rsidR="00C40F7F">
        <w:rPr>
          <w:b/>
          <w:sz w:val="28"/>
          <w:szCs w:val="28"/>
        </w:rPr>
        <w:t xml:space="preserve"> квартале 2016</w:t>
      </w:r>
      <w:r>
        <w:rPr>
          <w:b/>
          <w:sz w:val="28"/>
          <w:szCs w:val="28"/>
        </w:rPr>
        <w:t xml:space="preserve"> года</w:t>
      </w:r>
      <w:r w:rsidR="008C249D">
        <w:rPr>
          <w:b/>
          <w:sz w:val="28"/>
          <w:szCs w:val="28"/>
        </w:rPr>
        <w:t xml:space="preserve"> </w:t>
      </w:r>
    </w:p>
    <w:p w:rsidR="00712114" w:rsidRDefault="008C249D" w:rsidP="008C249D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за 2016 год в целом</w:t>
      </w:r>
    </w:p>
    <w:p w:rsidR="00712114" w:rsidRDefault="00712114" w:rsidP="00712114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 w:rsidR="00712114" w:rsidRDefault="00712114" w:rsidP="00712114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стороны должностных лиц</w:t>
      </w:r>
    </w:p>
    <w:p w:rsidR="00712114" w:rsidRDefault="00712114" w:rsidP="00712114">
      <w:pPr>
        <w:ind w:firstLine="1440"/>
        <w:jc w:val="center"/>
        <w:rPr>
          <w:b/>
          <w:sz w:val="28"/>
          <w:szCs w:val="28"/>
        </w:rPr>
      </w:pPr>
    </w:p>
    <w:p w:rsidR="00712114" w:rsidRDefault="00712114" w:rsidP="00712114">
      <w:pPr>
        <w:ind w:firstLine="1260"/>
        <w:jc w:val="center"/>
        <w:rPr>
          <w:b/>
          <w:sz w:val="28"/>
          <w:szCs w:val="28"/>
        </w:rPr>
      </w:pPr>
    </w:p>
    <w:p w:rsidR="00712114" w:rsidRDefault="00712114" w:rsidP="0071211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1.Поступило обращений, содержащих информацию о фактах коррупции, всего –</w:t>
      </w:r>
      <w:r w:rsidR="000D3ACB">
        <w:rPr>
          <w:sz w:val="28"/>
          <w:szCs w:val="28"/>
        </w:rPr>
        <w:t>0</w:t>
      </w:r>
    </w:p>
    <w:p w:rsidR="00712114" w:rsidRDefault="00712114" w:rsidP="0071211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12114" w:rsidRDefault="00712114" w:rsidP="0071211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</w:t>
      </w:r>
      <w:r w:rsidR="000D3ACB">
        <w:rPr>
          <w:sz w:val="28"/>
          <w:szCs w:val="28"/>
        </w:rPr>
        <w:t>0</w:t>
      </w:r>
    </w:p>
    <w:p w:rsidR="00712114" w:rsidRDefault="00712114" w:rsidP="0071211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</w:t>
      </w:r>
      <w:r w:rsidR="000D3ACB">
        <w:rPr>
          <w:sz w:val="28"/>
          <w:szCs w:val="28"/>
        </w:rPr>
        <w:t>0</w:t>
      </w:r>
    </w:p>
    <w:p w:rsidR="00712114" w:rsidRDefault="00712114" w:rsidP="0071211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факты подтвердились – </w:t>
      </w:r>
      <w:r w:rsidR="000D3ACB">
        <w:rPr>
          <w:sz w:val="28"/>
          <w:szCs w:val="28"/>
        </w:rPr>
        <w:t>0</w:t>
      </w:r>
    </w:p>
    <w:p w:rsidR="00712114" w:rsidRDefault="00712114" w:rsidP="00712114">
      <w:pPr>
        <w:ind w:left="1620"/>
        <w:jc w:val="both"/>
        <w:rPr>
          <w:sz w:val="28"/>
          <w:szCs w:val="28"/>
        </w:rPr>
      </w:pPr>
    </w:p>
    <w:p w:rsidR="00712114" w:rsidRDefault="00712114" w:rsidP="00712114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2.Приняты меры по выявленным нарушениям со стороны должностных лиц (перечислить: Ф.И.О. должностного лица, проступок, меры воздействия) -</w:t>
      </w:r>
      <w:r w:rsidR="000D3ACB">
        <w:rPr>
          <w:sz w:val="28"/>
          <w:szCs w:val="28"/>
        </w:rPr>
        <w:t>0</w:t>
      </w:r>
    </w:p>
    <w:p w:rsidR="00712114" w:rsidRPr="005E3E82" w:rsidRDefault="00712114" w:rsidP="00712114">
      <w:pPr>
        <w:ind w:left="540"/>
        <w:jc w:val="both"/>
        <w:rPr>
          <w:sz w:val="28"/>
          <w:szCs w:val="28"/>
        </w:rPr>
      </w:pPr>
    </w:p>
    <w:p w:rsidR="00712114" w:rsidRPr="005E3E82" w:rsidRDefault="00712114" w:rsidP="00712114">
      <w:pPr>
        <w:ind w:left="5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jc w:val="both"/>
        <w:rPr>
          <w:sz w:val="28"/>
          <w:szCs w:val="28"/>
        </w:rPr>
      </w:pPr>
    </w:p>
    <w:p w:rsidR="00470D84" w:rsidRDefault="00470D84" w:rsidP="00712114">
      <w:pPr>
        <w:ind w:firstLine="720"/>
        <w:jc w:val="both"/>
        <w:rPr>
          <w:sz w:val="18"/>
          <w:szCs w:val="18"/>
        </w:rPr>
      </w:pPr>
    </w:p>
    <w:sectPr w:rsidR="00470D84" w:rsidSect="00DD3216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9D1684"/>
    <w:rsid w:val="00036D9F"/>
    <w:rsid w:val="00091382"/>
    <w:rsid w:val="00097857"/>
    <w:rsid w:val="000B5D19"/>
    <w:rsid w:val="000C28E1"/>
    <w:rsid w:val="000C6946"/>
    <w:rsid w:val="000D3ACB"/>
    <w:rsid w:val="000E23ED"/>
    <w:rsid w:val="000F392B"/>
    <w:rsid w:val="001046F1"/>
    <w:rsid w:val="001117F6"/>
    <w:rsid w:val="001225BD"/>
    <w:rsid w:val="001722C2"/>
    <w:rsid w:val="001829AC"/>
    <w:rsid w:val="0018761F"/>
    <w:rsid w:val="001921F3"/>
    <w:rsid w:val="001A2558"/>
    <w:rsid w:val="001B1B83"/>
    <w:rsid w:val="001E06CA"/>
    <w:rsid w:val="00227621"/>
    <w:rsid w:val="002534A5"/>
    <w:rsid w:val="002563B2"/>
    <w:rsid w:val="002574EE"/>
    <w:rsid w:val="00293EF6"/>
    <w:rsid w:val="002A6580"/>
    <w:rsid w:val="002F3306"/>
    <w:rsid w:val="002F770E"/>
    <w:rsid w:val="00317495"/>
    <w:rsid w:val="00357420"/>
    <w:rsid w:val="00376F25"/>
    <w:rsid w:val="00385AA3"/>
    <w:rsid w:val="00392039"/>
    <w:rsid w:val="003B1F50"/>
    <w:rsid w:val="003B3835"/>
    <w:rsid w:val="003B77CC"/>
    <w:rsid w:val="003C2D09"/>
    <w:rsid w:val="003C426A"/>
    <w:rsid w:val="003D2344"/>
    <w:rsid w:val="003E04CE"/>
    <w:rsid w:val="003E5640"/>
    <w:rsid w:val="003F0284"/>
    <w:rsid w:val="00417F87"/>
    <w:rsid w:val="00426A9E"/>
    <w:rsid w:val="0044430F"/>
    <w:rsid w:val="00453638"/>
    <w:rsid w:val="00463ED6"/>
    <w:rsid w:val="00470D84"/>
    <w:rsid w:val="004715CC"/>
    <w:rsid w:val="00473EED"/>
    <w:rsid w:val="004824C6"/>
    <w:rsid w:val="004A07F3"/>
    <w:rsid w:val="004E2FB3"/>
    <w:rsid w:val="004E3E01"/>
    <w:rsid w:val="004E64BE"/>
    <w:rsid w:val="004F084E"/>
    <w:rsid w:val="005048F0"/>
    <w:rsid w:val="00512C85"/>
    <w:rsid w:val="00513725"/>
    <w:rsid w:val="005237B9"/>
    <w:rsid w:val="005565C3"/>
    <w:rsid w:val="0058719D"/>
    <w:rsid w:val="005A5B2C"/>
    <w:rsid w:val="005D3633"/>
    <w:rsid w:val="005E3919"/>
    <w:rsid w:val="006450DC"/>
    <w:rsid w:val="00646972"/>
    <w:rsid w:val="00667C07"/>
    <w:rsid w:val="006C4B1A"/>
    <w:rsid w:val="006D6B0A"/>
    <w:rsid w:val="006E13FD"/>
    <w:rsid w:val="006F5982"/>
    <w:rsid w:val="00712114"/>
    <w:rsid w:val="00713906"/>
    <w:rsid w:val="00726180"/>
    <w:rsid w:val="007364E1"/>
    <w:rsid w:val="00737D5E"/>
    <w:rsid w:val="00743167"/>
    <w:rsid w:val="00771893"/>
    <w:rsid w:val="00793ED0"/>
    <w:rsid w:val="007E185B"/>
    <w:rsid w:val="00810881"/>
    <w:rsid w:val="00810FE6"/>
    <w:rsid w:val="00816497"/>
    <w:rsid w:val="00856189"/>
    <w:rsid w:val="008C249D"/>
    <w:rsid w:val="008D5123"/>
    <w:rsid w:val="008E3CFC"/>
    <w:rsid w:val="009073A1"/>
    <w:rsid w:val="0091340F"/>
    <w:rsid w:val="0092450F"/>
    <w:rsid w:val="00942794"/>
    <w:rsid w:val="0095676E"/>
    <w:rsid w:val="00980259"/>
    <w:rsid w:val="0098396C"/>
    <w:rsid w:val="009C548E"/>
    <w:rsid w:val="009D1684"/>
    <w:rsid w:val="009D3FBC"/>
    <w:rsid w:val="009E3D9C"/>
    <w:rsid w:val="00A01AE6"/>
    <w:rsid w:val="00A52720"/>
    <w:rsid w:val="00A67230"/>
    <w:rsid w:val="00A6783E"/>
    <w:rsid w:val="00A71AEF"/>
    <w:rsid w:val="00AA0126"/>
    <w:rsid w:val="00AA12D7"/>
    <w:rsid w:val="00AA7AB6"/>
    <w:rsid w:val="00AB1392"/>
    <w:rsid w:val="00AC0244"/>
    <w:rsid w:val="00AC5D5F"/>
    <w:rsid w:val="00AE2D54"/>
    <w:rsid w:val="00B10E7E"/>
    <w:rsid w:val="00B13DF0"/>
    <w:rsid w:val="00B4066F"/>
    <w:rsid w:val="00B6112A"/>
    <w:rsid w:val="00B66935"/>
    <w:rsid w:val="00B85D3D"/>
    <w:rsid w:val="00BC608E"/>
    <w:rsid w:val="00C178BD"/>
    <w:rsid w:val="00C35C49"/>
    <w:rsid w:val="00C40F7F"/>
    <w:rsid w:val="00C50550"/>
    <w:rsid w:val="00C878FE"/>
    <w:rsid w:val="00C91A95"/>
    <w:rsid w:val="00C96586"/>
    <w:rsid w:val="00CA1CEC"/>
    <w:rsid w:val="00CB3579"/>
    <w:rsid w:val="00CC10B8"/>
    <w:rsid w:val="00D011E9"/>
    <w:rsid w:val="00D10578"/>
    <w:rsid w:val="00D564E9"/>
    <w:rsid w:val="00D64FAC"/>
    <w:rsid w:val="00D67D0D"/>
    <w:rsid w:val="00D93DAD"/>
    <w:rsid w:val="00D960C7"/>
    <w:rsid w:val="00DB27E2"/>
    <w:rsid w:val="00DC53FA"/>
    <w:rsid w:val="00DC7AA0"/>
    <w:rsid w:val="00DD3216"/>
    <w:rsid w:val="00DD6C0F"/>
    <w:rsid w:val="00DD7DEB"/>
    <w:rsid w:val="00E1227A"/>
    <w:rsid w:val="00E21B9A"/>
    <w:rsid w:val="00E364F1"/>
    <w:rsid w:val="00E50832"/>
    <w:rsid w:val="00EA1F37"/>
    <w:rsid w:val="00EA769C"/>
    <w:rsid w:val="00EC06D0"/>
    <w:rsid w:val="00EC607B"/>
    <w:rsid w:val="00EE5B48"/>
    <w:rsid w:val="00EE6A74"/>
    <w:rsid w:val="00F125FF"/>
    <w:rsid w:val="00F26D0C"/>
    <w:rsid w:val="00F56D58"/>
    <w:rsid w:val="00F6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720"/>
    <w:rPr>
      <w:sz w:val="24"/>
      <w:szCs w:val="24"/>
    </w:rPr>
  </w:style>
  <w:style w:type="paragraph" w:styleId="1">
    <w:name w:val="heading 1"/>
    <w:basedOn w:val="a"/>
    <w:next w:val="2"/>
    <w:qFormat/>
    <w:rsid w:val="00A52720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A527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52720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E21B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A52720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A52720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A52720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A52720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A52720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A52720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A52720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8761F"/>
    <w:rPr>
      <w:rFonts w:eastAsia="Calibri"/>
      <w:sz w:val="28"/>
      <w:szCs w:val="28"/>
      <w:lang w:eastAsia="en-US"/>
    </w:rPr>
  </w:style>
  <w:style w:type="character" w:styleId="a7">
    <w:name w:val="Hyperlink"/>
    <w:rsid w:val="007121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8;&#1040;&#1058;&#1068;&#1071;&#1053;&#1040;\&#1042;&#1055;\&#1041;&#1083;&#1072;&#1085;&#1082;&#1080;\&#1059;&#1075;&#1083;&#1086;&#1074;&#1086;&#1081;%20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8038-0D02-4A56-A0D2-DC59AEDD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правления</Template>
  <TotalTime>10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2600</CharactersWithSpaces>
  <SharedDoc>false</SharedDoc>
  <HLinks>
    <vt:vector size="6" baseType="variant"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mailto:linozemceva@govvrn.ru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администрации Воронежской области</dc:subject>
  <dc:creator>eishkova</dc:creator>
  <dc:description>Бланки созданы 16 июня 2003 года в сответствии с дополнениями и уточнениями (ГОСТ Р 6.30-2003)</dc:description>
  <cp:lastModifiedBy>Кисель</cp:lastModifiedBy>
  <cp:revision>8</cp:revision>
  <cp:lastPrinted>2016-12-27T11:23:00Z</cp:lastPrinted>
  <dcterms:created xsi:type="dcterms:W3CDTF">2016-12-27T11:23:00Z</dcterms:created>
  <dcterms:modified xsi:type="dcterms:W3CDTF">2017-01-11T08:46:00Z</dcterms:modified>
  <cp:category>к. 123</cp:category>
</cp:coreProperties>
</file>